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DFA4" w14:textId="77777777" w:rsidR="0029727C" w:rsidRPr="0008764F" w:rsidRDefault="0029727C" w:rsidP="00CD4859">
      <w:pPr>
        <w:pStyle w:val="paragraph"/>
        <w:tabs>
          <w:tab w:val="left" w:pos="7938"/>
        </w:tabs>
        <w:spacing w:before="0" w:beforeAutospacing="0" w:after="0" w:afterAutospacing="0" w:line="276" w:lineRule="auto"/>
        <w:ind w:right="525"/>
        <w:jc w:val="both"/>
        <w:textAlignment w:val="baseline"/>
        <w:rPr>
          <w:rStyle w:val="normaltextrun"/>
          <w:rFonts w:ascii="Lato" w:hAnsi="Lato" w:cs="Arial"/>
          <w:b/>
          <w:bCs/>
        </w:rPr>
      </w:pPr>
    </w:p>
    <w:p w14:paraId="55F957C0" w14:textId="04BE39F0" w:rsidR="00CD4859" w:rsidRPr="00CD4859" w:rsidRDefault="007F460C" w:rsidP="00CD4859">
      <w:pPr>
        <w:jc w:val="both"/>
        <w:rPr>
          <w:rStyle w:val="normaltextrun"/>
          <w:rFonts w:ascii="Lato" w:hAnsi="Lato" w:cs="Arial"/>
          <w:b/>
          <w:bCs/>
          <w:sz w:val="32"/>
          <w:szCs w:val="32"/>
        </w:rPr>
      </w:pPr>
      <w:r>
        <w:rPr>
          <w:rStyle w:val="normaltextrun"/>
          <w:rFonts w:ascii="Lato" w:hAnsi="Lato" w:cs="Arial"/>
          <w:b/>
          <w:bCs/>
          <w:sz w:val="32"/>
          <w:szCs w:val="32"/>
        </w:rPr>
        <w:t xml:space="preserve">[Nombre empresa] se une </w:t>
      </w:r>
      <w:r w:rsidR="00F761DE">
        <w:rPr>
          <w:rStyle w:val="normaltextrun"/>
          <w:rFonts w:ascii="Lato" w:hAnsi="Lato" w:cs="Arial"/>
          <w:b/>
          <w:bCs/>
          <w:sz w:val="32"/>
          <w:szCs w:val="32"/>
        </w:rPr>
        <w:t xml:space="preserve">el 23 de marzo </w:t>
      </w:r>
      <w:r>
        <w:rPr>
          <w:rStyle w:val="normaltextrun"/>
          <w:rFonts w:ascii="Lato" w:hAnsi="Lato" w:cs="Arial"/>
          <w:b/>
          <w:bCs/>
          <w:sz w:val="32"/>
          <w:szCs w:val="32"/>
        </w:rPr>
        <w:t>a la conmemoración del</w:t>
      </w:r>
      <w:r w:rsidR="00CD4859" w:rsidRPr="00CD4859">
        <w:rPr>
          <w:rStyle w:val="normaltextrun"/>
          <w:rFonts w:ascii="Lato" w:hAnsi="Lato" w:cs="Arial"/>
          <w:b/>
          <w:bCs/>
          <w:sz w:val="32"/>
          <w:szCs w:val="32"/>
        </w:rPr>
        <w:t xml:space="preserve"> Día Nacional de la Conciliación y la Corresponsabilidad.</w:t>
      </w:r>
    </w:p>
    <w:p w14:paraId="1767D537" w14:textId="36E08FDF" w:rsidR="00CD4859" w:rsidRDefault="005E7BEB" w:rsidP="00CD4859">
      <w:pPr>
        <w:jc w:val="both"/>
      </w:pPr>
      <w:r>
        <w:rPr>
          <w:rFonts w:ascii="Lato" w:hAnsi="Lato"/>
        </w:rPr>
        <w:t>C</w:t>
      </w:r>
      <w:r w:rsidR="00FE5D2A">
        <w:rPr>
          <w:rFonts w:ascii="Lato" w:hAnsi="Lato"/>
        </w:rPr>
        <w:t>omo parte de la Red de Empresas Corresponsables de Madrid,</w:t>
      </w:r>
      <w:r w:rsidR="00130B5F">
        <w:rPr>
          <w:rFonts w:ascii="Lato" w:hAnsi="Lato"/>
        </w:rPr>
        <w:t xml:space="preserve"> reafirmamos nuestro compromiso </w:t>
      </w:r>
      <w:r w:rsidR="00CD4859" w:rsidRPr="00CD4859">
        <w:rPr>
          <w:rFonts w:ascii="Lato" w:hAnsi="Lato"/>
        </w:rPr>
        <w:t>con la igualdad, la conciliación y la corresponsabilidad en el ámbito laboral.</w:t>
      </w:r>
    </w:p>
    <w:p w14:paraId="16DD7ACF" w14:textId="15F1D56C" w:rsidR="00CD4859" w:rsidRDefault="00527463" w:rsidP="00CD4859">
      <w:pPr>
        <w:jc w:val="both"/>
        <w:rPr>
          <w:rFonts w:ascii="Lato" w:hAnsi="Lato"/>
        </w:rPr>
      </w:pPr>
      <w:r w:rsidRPr="00527463">
        <w:rPr>
          <w:rFonts w:ascii="Lato" w:hAnsi="Lato"/>
        </w:rPr>
        <w:t xml:space="preserve">Esta fecha busca sensibilizar sobre la importancia de equilibrar las responsabilidades laborales y personales, </w:t>
      </w:r>
      <w:r w:rsidR="00970338" w:rsidRPr="00970338">
        <w:rPr>
          <w:rFonts w:ascii="Lato" w:hAnsi="Lato"/>
        </w:rPr>
        <w:t xml:space="preserve">fomentando un reparto más equitativo de los tiempos y de las tareas de cuidado entre </w:t>
      </w:r>
      <w:r w:rsidR="00B35EB9">
        <w:rPr>
          <w:rFonts w:ascii="Lato" w:hAnsi="Lato"/>
        </w:rPr>
        <w:t>homb</w:t>
      </w:r>
      <w:r w:rsidR="00970338" w:rsidRPr="00970338">
        <w:rPr>
          <w:rFonts w:ascii="Lato" w:hAnsi="Lato"/>
        </w:rPr>
        <w:t xml:space="preserve">res y </w:t>
      </w:r>
      <w:r w:rsidR="00B35EB9">
        <w:rPr>
          <w:rFonts w:ascii="Lato" w:hAnsi="Lato"/>
        </w:rPr>
        <w:t>muje</w:t>
      </w:r>
      <w:r w:rsidR="00970338" w:rsidRPr="00970338">
        <w:rPr>
          <w:rFonts w:ascii="Lato" w:hAnsi="Lato"/>
        </w:rPr>
        <w:t>res.</w:t>
      </w:r>
    </w:p>
    <w:p w14:paraId="058C1337" w14:textId="0AE322C4" w:rsidR="006A7E0D" w:rsidRPr="006A7E0D" w:rsidRDefault="006A7E0D" w:rsidP="006A7E0D">
      <w:pPr>
        <w:jc w:val="both"/>
        <w:rPr>
          <w:rFonts w:ascii="Lato" w:hAnsi="Lato"/>
        </w:rPr>
      </w:pPr>
      <w:r w:rsidRPr="006A7E0D">
        <w:rPr>
          <w:rFonts w:ascii="Lato" w:hAnsi="Lato"/>
        </w:rPr>
        <w:t xml:space="preserve">Una cultura laboral que pone el acento en la conciliación de la vida profesional con la personal y familiar contribuye a mejorar el clima organizativo y el bienestar de las personas trabajadoras. Además de su impacto en la igualdad </w:t>
      </w:r>
      <w:r w:rsidR="002C077F">
        <w:rPr>
          <w:rFonts w:ascii="Lato" w:hAnsi="Lato"/>
        </w:rPr>
        <w:t>efectiva</w:t>
      </w:r>
      <w:r w:rsidRPr="006A7E0D">
        <w:rPr>
          <w:rFonts w:ascii="Lato" w:hAnsi="Lato"/>
        </w:rPr>
        <w:t>, favorecer la conciliación impulsa el compromiso y la implicación, generando entornos en los que las personas pueden desarrollar su trabajo en mejores condiciones.</w:t>
      </w:r>
    </w:p>
    <w:p w14:paraId="365E43C5" w14:textId="77777777" w:rsidR="00CB6C90" w:rsidRPr="00CB6C90" w:rsidRDefault="00CB6C90" w:rsidP="00CB6C90">
      <w:pPr>
        <w:jc w:val="both"/>
        <w:rPr>
          <w:rFonts w:ascii="Lato" w:hAnsi="Lato"/>
        </w:rPr>
      </w:pPr>
      <w:r w:rsidRPr="00CB6C90">
        <w:rPr>
          <w:rFonts w:ascii="Lato" w:hAnsi="Lato"/>
        </w:rPr>
        <w:t>Para que esta cultura avance de manera real, es necesaria la implicación conjunta de la organización y de cada persona trabajadora. La corresponsabilidad supone avanzar hacia un reparto más equilibrado de los tiempos y responsabilidades, tanto en el ámbito laboral como en el personal.</w:t>
      </w:r>
    </w:p>
    <w:p w14:paraId="0EF3367E" w14:textId="3DB54517" w:rsidR="00CB6C90" w:rsidRPr="00CB6C90" w:rsidRDefault="00CB6C90" w:rsidP="00CB6C90">
      <w:pPr>
        <w:jc w:val="both"/>
        <w:rPr>
          <w:rFonts w:ascii="Lato" w:hAnsi="Lato"/>
        </w:rPr>
      </w:pPr>
      <w:r w:rsidRPr="00CB6C90">
        <w:rPr>
          <w:rFonts w:ascii="Lato" w:hAnsi="Lato"/>
        </w:rPr>
        <w:t>En este sentido, son fundamentales acciones como respetar los tiempos de descanso propios y de las personas con las que trabajamos, planificar reuniones en horarios razonables, evitar la cultura de disponibilidad permanente y promover una distribución de tareas libre de sesgos de género. Asimismo, asumir de manera igualitaria las responsabilidades de cuidado en el espacio personal forma parte de este compromiso compartido.</w:t>
      </w:r>
    </w:p>
    <w:p w14:paraId="237E3413" w14:textId="77777777" w:rsidR="00CB6C90" w:rsidRPr="00CB6C90" w:rsidRDefault="00CB6C90" w:rsidP="00CB6C90">
      <w:pPr>
        <w:jc w:val="both"/>
        <w:rPr>
          <w:rFonts w:ascii="Lato" w:hAnsi="Lato"/>
        </w:rPr>
      </w:pPr>
      <w:r w:rsidRPr="00CB6C90">
        <w:rPr>
          <w:rFonts w:ascii="Lato" w:hAnsi="Lato"/>
        </w:rPr>
        <w:t>La corresponsabilidad también se construye a través de pequeños gestos cotidianos.</w:t>
      </w:r>
    </w:p>
    <w:p w14:paraId="198796EC" w14:textId="60CAB69B" w:rsidR="00CB6C90" w:rsidRPr="00CB6C90" w:rsidRDefault="00CB6C90" w:rsidP="00CB6C90">
      <w:pPr>
        <w:jc w:val="both"/>
        <w:rPr>
          <w:rFonts w:ascii="Lato" w:hAnsi="Lato"/>
        </w:rPr>
      </w:pPr>
      <w:r w:rsidRPr="00CB6C90">
        <w:rPr>
          <w:rFonts w:ascii="Lato" w:hAnsi="Lato"/>
        </w:rPr>
        <w:t xml:space="preserve">Por este motivo, invitamos a todas las personas que forman parte de nuestra organización a aprovechar esta fecha como una oportunidad para reflexionar sobre nuestras prácticas diarias. La igualdad </w:t>
      </w:r>
      <w:r w:rsidR="0099746E">
        <w:rPr>
          <w:rFonts w:ascii="Lato" w:hAnsi="Lato"/>
        </w:rPr>
        <w:t>toma forma</w:t>
      </w:r>
      <w:r w:rsidRPr="00CB6C90">
        <w:rPr>
          <w:rFonts w:ascii="Lato" w:hAnsi="Lato"/>
        </w:rPr>
        <w:t xml:space="preserve"> de manera colectiva, a través de decisiones que, aunque puedan parecer pequeñas, generan un impacto real en nuestro entorno.</w:t>
      </w:r>
    </w:p>
    <w:p w14:paraId="13347C41" w14:textId="31E42702" w:rsidR="00C93376" w:rsidRDefault="00CB6C90" w:rsidP="00CB6C90">
      <w:pPr>
        <w:jc w:val="both"/>
        <w:rPr>
          <w:rFonts w:ascii="Lato" w:hAnsi="Lato"/>
        </w:rPr>
      </w:pPr>
      <w:r w:rsidRPr="00CB6C90">
        <w:rPr>
          <w:rFonts w:ascii="Lato" w:hAnsi="Lato"/>
        </w:rPr>
        <w:t>La corresponsabilidad no es únicamente una medida organizativa, sino una cultura compartida que se fortalece con el compromiso de todas las personas.</w:t>
      </w:r>
    </w:p>
    <w:p w14:paraId="25254AFC" w14:textId="77777777" w:rsidR="00B51597" w:rsidRPr="0008764F" w:rsidRDefault="00B51597" w:rsidP="00CD4859">
      <w:pPr>
        <w:jc w:val="both"/>
        <w:rPr>
          <w:rFonts w:ascii="Lato" w:hAnsi="Lato"/>
        </w:rPr>
      </w:pPr>
    </w:p>
    <w:sectPr w:rsidR="00B51597" w:rsidRPr="0008764F" w:rsidSect="006E5965">
      <w:headerReference w:type="default" r:id="rId9"/>
      <w:pgSz w:w="11906" w:h="16838"/>
      <w:pgMar w:top="1759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0DE0" w14:textId="77777777" w:rsidR="00B31AE7" w:rsidRDefault="00B31AE7" w:rsidP="00B42C6D">
      <w:pPr>
        <w:spacing w:after="0" w:line="240" w:lineRule="auto"/>
      </w:pPr>
      <w:r>
        <w:separator/>
      </w:r>
    </w:p>
  </w:endnote>
  <w:endnote w:type="continuationSeparator" w:id="0">
    <w:p w14:paraId="0B8C7A9F" w14:textId="77777777" w:rsidR="00B31AE7" w:rsidRDefault="00B31AE7" w:rsidP="00B4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468E" w14:textId="77777777" w:rsidR="00B31AE7" w:rsidRDefault="00B31AE7" w:rsidP="00B42C6D">
      <w:pPr>
        <w:spacing w:after="0" w:line="240" w:lineRule="auto"/>
      </w:pPr>
      <w:r>
        <w:separator/>
      </w:r>
    </w:p>
  </w:footnote>
  <w:footnote w:type="continuationSeparator" w:id="0">
    <w:p w14:paraId="1367C64D" w14:textId="77777777" w:rsidR="00B31AE7" w:rsidRDefault="00B31AE7" w:rsidP="00B4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DA43" w14:textId="1A10894E" w:rsidR="00B42C6D" w:rsidRPr="00343D57" w:rsidRDefault="0064591B" w:rsidP="006E5965">
    <w:pPr>
      <w:pStyle w:val="Encabezado"/>
      <w:jc w:val="center"/>
    </w:pPr>
    <w:r>
      <w:rPr>
        <w:noProof/>
        <w14:ligatures w14:val="standardContextual"/>
      </w:rPr>
      <w:drawing>
        <wp:inline distT="0" distB="0" distL="0" distR="0" wp14:anchorId="0770248B" wp14:editId="5D05205D">
          <wp:extent cx="2272451" cy="546735"/>
          <wp:effectExtent l="0" t="0" r="0" b="5715"/>
          <wp:docPr id="1597109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109380" name="Imagen 15971093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001" cy="554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6D"/>
    <w:rsid w:val="00000D5B"/>
    <w:rsid w:val="0000634A"/>
    <w:rsid w:val="00010822"/>
    <w:rsid w:val="00011C1E"/>
    <w:rsid w:val="00017379"/>
    <w:rsid w:val="00024895"/>
    <w:rsid w:val="000248CF"/>
    <w:rsid w:val="00025ECE"/>
    <w:rsid w:val="00033191"/>
    <w:rsid w:val="000410AF"/>
    <w:rsid w:val="0004420A"/>
    <w:rsid w:val="00050468"/>
    <w:rsid w:val="0005275B"/>
    <w:rsid w:val="00055252"/>
    <w:rsid w:val="000812B4"/>
    <w:rsid w:val="00086D29"/>
    <w:rsid w:val="0008764F"/>
    <w:rsid w:val="00093EE1"/>
    <w:rsid w:val="000A6421"/>
    <w:rsid w:val="000C3917"/>
    <w:rsid w:val="000C65A4"/>
    <w:rsid w:val="00106F26"/>
    <w:rsid w:val="001100CB"/>
    <w:rsid w:val="00123052"/>
    <w:rsid w:val="001262E6"/>
    <w:rsid w:val="00130B5F"/>
    <w:rsid w:val="001322CC"/>
    <w:rsid w:val="001349FC"/>
    <w:rsid w:val="001405F5"/>
    <w:rsid w:val="00151361"/>
    <w:rsid w:val="00161F37"/>
    <w:rsid w:val="0016747C"/>
    <w:rsid w:val="001808DE"/>
    <w:rsid w:val="001822E2"/>
    <w:rsid w:val="001A3792"/>
    <w:rsid w:val="001B1220"/>
    <w:rsid w:val="001D031F"/>
    <w:rsid w:val="001F70D0"/>
    <w:rsid w:val="00202B5A"/>
    <w:rsid w:val="0020639A"/>
    <w:rsid w:val="002166C7"/>
    <w:rsid w:val="002176C0"/>
    <w:rsid w:val="00221359"/>
    <w:rsid w:val="00237CED"/>
    <w:rsid w:val="00240F56"/>
    <w:rsid w:val="0024201D"/>
    <w:rsid w:val="00243DE4"/>
    <w:rsid w:val="00243FEB"/>
    <w:rsid w:val="0024423C"/>
    <w:rsid w:val="002464C5"/>
    <w:rsid w:val="0026003C"/>
    <w:rsid w:val="002764F5"/>
    <w:rsid w:val="00277AE9"/>
    <w:rsid w:val="002851DD"/>
    <w:rsid w:val="00293835"/>
    <w:rsid w:val="0029457D"/>
    <w:rsid w:val="0029727C"/>
    <w:rsid w:val="002A006B"/>
    <w:rsid w:val="002B0014"/>
    <w:rsid w:val="002B65FA"/>
    <w:rsid w:val="002C077F"/>
    <w:rsid w:val="002C0DB9"/>
    <w:rsid w:val="002D368F"/>
    <w:rsid w:val="002D5E3D"/>
    <w:rsid w:val="002E06FF"/>
    <w:rsid w:val="002E469E"/>
    <w:rsid w:val="002E6981"/>
    <w:rsid w:val="002F7176"/>
    <w:rsid w:val="00304CCD"/>
    <w:rsid w:val="00316074"/>
    <w:rsid w:val="00343D57"/>
    <w:rsid w:val="00344AE7"/>
    <w:rsid w:val="00363CDA"/>
    <w:rsid w:val="0037384C"/>
    <w:rsid w:val="003740F9"/>
    <w:rsid w:val="00386933"/>
    <w:rsid w:val="003869E3"/>
    <w:rsid w:val="0039076D"/>
    <w:rsid w:val="003A311C"/>
    <w:rsid w:val="003B7D31"/>
    <w:rsid w:val="003E4B62"/>
    <w:rsid w:val="003F1032"/>
    <w:rsid w:val="003F289D"/>
    <w:rsid w:val="0040156F"/>
    <w:rsid w:val="00401900"/>
    <w:rsid w:val="00406309"/>
    <w:rsid w:val="00410DED"/>
    <w:rsid w:val="00411318"/>
    <w:rsid w:val="0041343B"/>
    <w:rsid w:val="00420D1B"/>
    <w:rsid w:val="00421AC6"/>
    <w:rsid w:val="00422147"/>
    <w:rsid w:val="00424BB4"/>
    <w:rsid w:val="00427B4F"/>
    <w:rsid w:val="00434100"/>
    <w:rsid w:val="00441A20"/>
    <w:rsid w:val="00446EDC"/>
    <w:rsid w:val="00447CD7"/>
    <w:rsid w:val="00450615"/>
    <w:rsid w:val="00460D95"/>
    <w:rsid w:val="00467AAC"/>
    <w:rsid w:val="004778E4"/>
    <w:rsid w:val="00483DEA"/>
    <w:rsid w:val="00491063"/>
    <w:rsid w:val="00496F93"/>
    <w:rsid w:val="004A16CA"/>
    <w:rsid w:val="004A323F"/>
    <w:rsid w:val="004A5049"/>
    <w:rsid w:val="004B7728"/>
    <w:rsid w:val="004C543F"/>
    <w:rsid w:val="004C62C4"/>
    <w:rsid w:val="004C7445"/>
    <w:rsid w:val="004E1226"/>
    <w:rsid w:val="004E3882"/>
    <w:rsid w:val="004E558D"/>
    <w:rsid w:val="004F2788"/>
    <w:rsid w:val="004F580B"/>
    <w:rsid w:val="004F6D9A"/>
    <w:rsid w:val="005203D5"/>
    <w:rsid w:val="00527463"/>
    <w:rsid w:val="00533580"/>
    <w:rsid w:val="00540FEF"/>
    <w:rsid w:val="005475A1"/>
    <w:rsid w:val="005476DF"/>
    <w:rsid w:val="0055540B"/>
    <w:rsid w:val="00560C9D"/>
    <w:rsid w:val="005649D1"/>
    <w:rsid w:val="00567933"/>
    <w:rsid w:val="00575754"/>
    <w:rsid w:val="0058605B"/>
    <w:rsid w:val="00591DB8"/>
    <w:rsid w:val="005A27C3"/>
    <w:rsid w:val="005A7E5B"/>
    <w:rsid w:val="005B589A"/>
    <w:rsid w:val="005C2CD4"/>
    <w:rsid w:val="005C766C"/>
    <w:rsid w:val="005D20AA"/>
    <w:rsid w:val="005D7B12"/>
    <w:rsid w:val="005E7BEB"/>
    <w:rsid w:val="005F5445"/>
    <w:rsid w:val="005F755D"/>
    <w:rsid w:val="00600C2F"/>
    <w:rsid w:val="00602E33"/>
    <w:rsid w:val="00612308"/>
    <w:rsid w:val="006127EA"/>
    <w:rsid w:val="0061364A"/>
    <w:rsid w:val="00634E75"/>
    <w:rsid w:val="00635766"/>
    <w:rsid w:val="00635F3E"/>
    <w:rsid w:val="006369C9"/>
    <w:rsid w:val="00644818"/>
    <w:rsid w:val="0064591B"/>
    <w:rsid w:val="006560FA"/>
    <w:rsid w:val="00683DDA"/>
    <w:rsid w:val="00685B66"/>
    <w:rsid w:val="006A1C78"/>
    <w:rsid w:val="006A702B"/>
    <w:rsid w:val="006A7E0D"/>
    <w:rsid w:val="006C7BD4"/>
    <w:rsid w:val="006D2C46"/>
    <w:rsid w:val="006D5D56"/>
    <w:rsid w:val="006E058B"/>
    <w:rsid w:val="006E242C"/>
    <w:rsid w:val="006E5965"/>
    <w:rsid w:val="006F6219"/>
    <w:rsid w:val="006F6B0E"/>
    <w:rsid w:val="0071346E"/>
    <w:rsid w:val="007333E0"/>
    <w:rsid w:val="007355AC"/>
    <w:rsid w:val="007531F0"/>
    <w:rsid w:val="0075697E"/>
    <w:rsid w:val="00766B58"/>
    <w:rsid w:val="00777B7D"/>
    <w:rsid w:val="007823A6"/>
    <w:rsid w:val="00782E78"/>
    <w:rsid w:val="00797B8D"/>
    <w:rsid w:val="007A1561"/>
    <w:rsid w:val="007B45B3"/>
    <w:rsid w:val="007C0AFB"/>
    <w:rsid w:val="007C1BA2"/>
    <w:rsid w:val="007D6199"/>
    <w:rsid w:val="007F460C"/>
    <w:rsid w:val="008100BB"/>
    <w:rsid w:val="008155DF"/>
    <w:rsid w:val="008352AC"/>
    <w:rsid w:val="00844F64"/>
    <w:rsid w:val="00846C51"/>
    <w:rsid w:val="00852B59"/>
    <w:rsid w:val="0085301F"/>
    <w:rsid w:val="00856122"/>
    <w:rsid w:val="0089419A"/>
    <w:rsid w:val="00894583"/>
    <w:rsid w:val="008A1D3E"/>
    <w:rsid w:val="008A7F95"/>
    <w:rsid w:val="008B02A3"/>
    <w:rsid w:val="008C1450"/>
    <w:rsid w:val="008C3E66"/>
    <w:rsid w:val="008C424A"/>
    <w:rsid w:val="008D04D7"/>
    <w:rsid w:val="008D3F12"/>
    <w:rsid w:val="008D50C6"/>
    <w:rsid w:val="008E3870"/>
    <w:rsid w:val="008F3D64"/>
    <w:rsid w:val="008F59FE"/>
    <w:rsid w:val="008F64E7"/>
    <w:rsid w:val="00900D2F"/>
    <w:rsid w:val="00915A32"/>
    <w:rsid w:val="00917ADA"/>
    <w:rsid w:val="00921EA9"/>
    <w:rsid w:val="00924F04"/>
    <w:rsid w:val="009274BA"/>
    <w:rsid w:val="00934790"/>
    <w:rsid w:val="00940895"/>
    <w:rsid w:val="00941071"/>
    <w:rsid w:val="00966A12"/>
    <w:rsid w:val="00967B09"/>
    <w:rsid w:val="00970338"/>
    <w:rsid w:val="00987486"/>
    <w:rsid w:val="009941A8"/>
    <w:rsid w:val="0099746E"/>
    <w:rsid w:val="009A0F6C"/>
    <w:rsid w:val="009A3808"/>
    <w:rsid w:val="009A6C91"/>
    <w:rsid w:val="009B117E"/>
    <w:rsid w:val="009D7AF0"/>
    <w:rsid w:val="009E5697"/>
    <w:rsid w:val="009F1524"/>
    <w:rsid w:val="009F2EF1"/>
    <w:rsid w:val="009F411C"/>
    <w:rsid w:val="00A03E39"/>
    <w:rsid w:val="00A11FC5"/>
    <w:rsid w:val="00A20DF5"/>
    <w:rsid w:val="00A238CE"/>
    <w:rsid w:val="00A239B0"/>
    <w:rsid w:val="00A30294"/>
    <w:rsid w:val="00A321F0"/>
    <w:rsid w:val="00A3593A"/>
    <w:rsid w:val="00A442A5"/>
    <w:rsid w:val="00A45524"/>
    <w:rsid w:val="00A474A2"/>
    <w:rsid w:val="00A50738"/>
    <w:rsid w:val="00A50886"/>
    <w:rsid w:val="00A731B8"/>
    <w:rsid w:val="00A8640A"/>
    <w:rsid w:val="00A86505"/>
    <w:rsid w:val="00A92420"/>
    <w:rsid w:val="00AA701C"/>
    <w:rsid w:val="00AA7147"/>
    <w:rsid w:val="00AC2E9F"/>
    <w:rsid w:val="00AC3954"/>
    <w:rsid w:val="00AD1928"/>
    <w:rsid w:val="00AE4743"/>
    <w:rsid w:val="00B001A3"/>
    <w:rsid w:val="00B02782"/>
    <w:rsid w:val="00B02A0A"/>
    <w:rsid w:val="00B232A8"/>
    <w:rsid w:val="00B25449"/>
    <w:rsid w:val="00B31AE7"/>
    <w:rsid w:val="00B35EB9"/>
    <w:rsid w:val="00B41DEC"/>
    <w:rsid w:val="00B42310"/>
    <w:rsid w:val="00B42C6D"/>
    <w:rsid w:val="00B51597"/>
    <w:rsid w:val="00B550FD"/>
    <w:rsid w:val="00B55839"/>
    <w:rsid w:val="00B62A3C"/>
    <w:rsid w:val="00B6595E"/>
    <w:rsid w:val="00B77DB8"/>
    <w:rsid w:val="00B84C71"/>
    <w:rsid w:val="00BA6A4F"/>
    <w:rsid w:val="00BA6BFD"/>
    <w:rsid w:val="00BB53AD"/>
    <w:rsid w:val="00BB7D6C"/>
    <w:rsid w:val="00BC3076"/>
    <w:rsid w:val="00BE076C"/>
    <w:rsid w:val="00BE5854"/>
    <w:rsid w:val="00BF1C4E"/>
    <w:rsid w:val="00BF4F9E"/>
    <w:rsid w:val="00C042C1"/>
    <w:rsid w:val="00C04859"/>
    <w:rsid w:val="00C16F92"/>
    <w:rsid w:val="00C22683"/>
    <w:rsid w:val="00C2791E"/>
    <w:rsid w:val="00C4363E"/>
    <w:rsid w:val="00C65DF6"/>
    <w:rsid w:val="00C662AF"/>
    <w:rsid w:val="00C70EC4"/>
    <w:rsid w:val="00C7224A"/>
    <w:rsid w:val="00C76A22"/>
    <w:rsid w:val="00C91103"/>
    <w:rsid w:val="00C93376"/>
    <w:rsid w:val="00C958E8"/>
    <w:rsid w:val="00CA01F3"/>
    <w:rsid w:val="00CA2809"/>
    <w:rsid w:val="00CA45CE"/>
    <w:rsid w:val="00CA5D62"/>
    <w:rsid w:val="00CA741D"/>
    <w:rsid w:val="00CB3A4E"/>
    <w:rsid w:val="00CB6C90"/>
    <w:rsid w:val="00CC2043"/>
    <w:rsid w:val="00CC7C16"/>
    <w:rsid w:val="00CD3072"/>
    <w:rsid w:val="00CD4859"/>
    <w:rsid w:val="00CE00BB"/>
    <w:rsid w:val="00CE0C08"/>
    <w:rsid w:val="00CE2A1B"/>
    <w:rsid w:val="00CE3ECE"/>
    <w:rsid w:val="00CF4071"/>
    <w:rsid w:val="00CF5F23"/>
    <w:rsid w:val="00D01BC5"/>
    <w:rsid w:val="00D154DE"/>
    <w:rsid w:val="00D20135"/>
    <w:rsid w:val="00D271B4"/>
    <w:rsid w:val="00D372C0"/>
    <w:rsid w:val="00D41097"/>
    <w:rsid w:val="00D410B8"/>
    <w:rsid w:val="00D4462B"/>
    <w:rsid w:val="00D503BF"/>
    <w:rsid w:val="00D53C80"/>
    <w:rsid w:val="00D56EF2"/>
    <w:rsid w:val="00D71147"/>
    <w:rsid w:val="00D7298D"/>
    <w:rsid w:val="00D7336B"/>
    <w:rsid w:val="00D75711"/>
    <w:rsid w:val="00D81960"/>
    <w:rsid w:val="00D81AED"/>
    <w:rsid w:val="00D8260E"/>
    <w:rsid w:val="00D8355A"/>
    <w:rsid w:val="00D83653"/>
    <w:rsid w:val="00DA4B05"/>
    <w:rsid w:val="00DB29F6"/>
    <w:rsid w:val="00DD431C"/>
    <w:rsid w:val="00DE0B71"/>
    <w:rsid w:val="00DE7124"/>
    <w:rsid w:val="00DF46E9"/>
    <w:rsid w:val="00DF6A50"/>
    <w:rsid w:val="00E05B05"/>
    <w:rsid w:val="00E16B85"/>
    <w:rsid w:val="00E256F6"/>
    <w:rsid w:val="00E3710C"/>
    <w:rsid w:val="00E53841"/>
    <w:rsid w:val="00E549A1"/>
    <w:rsid w:val="00E550FD"/>
    <w:rsid w:val="00E707B4"/>
    <w:rsid w:val="00E73D35"/>
    <w:rsid w:val="00E818C3"/>
    <w:rsid w:val="00E879D5"/>
    <w:rsid w:val="00E935C6"/>
    <w:rsid w:val="00EA76DF"/>
    <w:rsid w:val="00EC3D81"/>
    <w:rsid w:val="00ED3BBF"/>
    <w:rsid w:val="00EE1061"/>
    <w:rsid w:val="00EE1F2C"/>
    <w:rsid w:val="00EE30E2"/>
    <w:rsid w:val="00EE4F45"/>
    <w:rsid w:val="00EF3ACE"/>
    <w:rsid w:val="00F07E0E"/>
    <w:rsid w:val="00F11544"/>
    <w:rsid w:val="00F2136A"/>
    <w:rsid w:val="00F42762"/>
    <w:rsid w:val="00F51183"/>
    <w:rsid w:val="00F56900"/>
    <w:rsid w:val="00F7511A"/>
    <w:rsid w:val="00F75FDF"/>
    <w:rsid w:val="00F761DE"/>
    <w:rsid w:val="00F95F45"/>
    <w:rsid w:val="00F97D40"/>
    <w:rsid w:val="00FB532D"/>
    <w:rsid w:val="00FB68A0"/>
    <w:rsid w:val="00FB731D"/>
    <w:rsid w:val="00FC1A5D"/>
    <w:rsid w:val="00FC698D"/>
    <w:rsid w:val="00FD17D1"/>
    <w:rsid w:val="00FE003F"/>
    <w:rsid w:val="00FE5D2A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D063B"/>
  <w15:chartTrackingRefBased/>
  <w15:docId w15:val="{9B2FD067-BA7B-4598-BC9D-3A6B397A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C6D"/>
    <w:rPr>
      <w:rFonts w:eastAsiaTheme="minorEastAsia"/>
      <w:kern w:val="0"/>
      <w:lang w:eastAsia="ja-JP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1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B42C6D"/>
  </w:style>
  <w:style w:type="paragraph" w:customStyle="1" w:styleId="paragraph">
    <w:name w:val="paragraph"/>
    <w:basedOn w:val="Normal"/>
    <w:rsid w:val="00B4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B42C6D"/>
  </w:style>
  <w:style w:type="character" w:styleId="Hipervnculo">
    <w:name w:val="Hyperlink"/>
    <w:basedOn w:val="Fuentedeprrafopredeter"/>
    <w:uiPriority w:val="99"/>
    <w:unhideWhenUsed/>
    <w:rsid w:val="00B42C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6A4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A6A4F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D1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7D1"/>
    <w:rPr>
      <w:rFonts w:eastAsiaTheme="minorEastAsia"/>
      <w:kern w:val="0"/>
      <w:lang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D17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7D1"/>
    <w:rPr>
      <w:rFonts w:eastAsiaTheme="minorEastAsia"/>
      <w:kern w:val="0"/>
      <w:lang w:eastAsia="ja-JP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11A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1c82d3-7904-4927-8f3d-07a9d7cd6dd3" xsi:nil="true"/>
    <lcf76f155ced4ddcb4097134ff3c332f xmlns="23eff5d1-ae40-499d-b37a-8f3bbf6548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6F004381129C4EA72558CEF9BA8326" ma:contentTypeVersion="18" ma:contentTypeDescription="Crear nuevo documento." ma:contentTypeScope="" ma:versionID="51e20c8b4b227bd2ed54d35b1b235e54">
  <xsd:schema xmlns:xsd="http://www.w3.org/2001/XMLSchema" xmlns:xs="http://www.w3.org/2001/XMLSchema" xmlns:p="http://schemas.microsoft.com/office/2006/metadata/properties" xmlns:ns2="23eff5d1-ae40-499d-b37a-8f3bbf65489f" xmlns:ns3="2f1c82d3-7904-4927-8f3d-07a9d7cd6dd3" targetNamespace="http://schemas.microsoft.com/office/2006/metadata/properties" ma:root="true" ma:fieldsID="b8df676441e4e02150bcf29becce5e59" ns2:_="" ns3:_="">
    <xsd:import namespace="23eff5d1-ae40-499d-b37a-8f3bbf65489f"/>
    <xsd:import namespace="2f1c82d3-7904-4927-8f3d-07a9d7cd6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f5d1-ae40-499d-b37a-8f3bbf654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7386f0f-0539-4e3b-90af-290e51417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c82d3-7904-4927-8f3d-07a9d7cd6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2f705e-bccf-4450-aa7a-684aa8904b5c}" ma:internalName="TaxCatchAll" ma:showField="CatchAllData" ma:web="2f1c82d3-7904-4927-8f3d-07a9d7cd6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0A67E-15BD-4D68-A570-42BE0A3B7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D3833-CD53-4337-9246-A85F03E99A04}">
  <ds:schemaRefs>
    <ds:schemaRef ds:uri="http://schemas.microsoft.com/office/2006/metadata/properties"/>
    <ds:schemaRef ds:uri="http://schemas.microsoft.com/office/infopath/2007/PartnerControls"/>
    <ds:schemaRef ds:uri="2f1c82d3-7904-4927-8f3d-07a9d7cd6dd3"/>
    <ds:schemaRef ds:uri="23eff5d1-ae40-499d-b37a-8f3bbf65489f"/>
  </ds:schemaRefs>
</ds:datastoreItem>
</file>

<file path=customXml/itemProps3.xml><?xml version="1.0" encoding="utf-8"?>
<ds:datastoreItem xmlns:ds="http://schemas.openxmlformats.org/officeDocument/2006/customXml" ds:itemID="{E85EA240-1ECF-4015-89DA-95E3AA748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ff5d1-ae40-499d-b37a-8f3bbf65489f"/>
    <ds:schemaRef ds:uri="2f1c82d3-7904-4927-8f3d-07a9d7cd6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Varela</dc:creator>
  <cp:keywords/>
  <dc:description/>
  <cp:lastModifiedBy>Laura Elisa Mora</cp:lastModifiedBy>
  <cp:revision>95</cp:revision>
  <cp:lastPrinted>2024-03-05T09:15:00Z</cp:lastPrinted>
  <dcterms:created xsi:type="dcterms:W3CDTF">2026-02-20T12:35:00Z</dcterms:created>
  <dcterms:modified xsi:type="dcterms:W3CDTF">2026-02-23T11:12:00Z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0x0101003E6F004381129C4EA72558CEF9BA8326</vt:lpwstr>
  </property>
  <property fmtid="{D5CDD505-2E9C-101B-9397-08002B2CF9AE}" pid="3" name="MediaServiceImageTags">
    <vt:lpwstr/>
  </property>
</Properties>
</file>